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71EA" w:rsidP="6A6DE122" w:rsidRDefault="000B71EA" w14:paraId="10E3A40C" w14:textId="43C8238A">
      <w:pPr>
        <w:rPr>
          <w:rFonts w:ascii="Times New Roman" w:hAnsi="Times New Roman" w:eastAsia="Times New Roman" w:cs="Times New Roman"/>
        </w:rPr>
      </w:pPr>
      <w:r w:rsidRPr="773DF976" w:rsidR="6BACC127">
        <w:rPr>
          <w:rFonts w:ascii="Times New Roman" w:hAnsi="Times New Roman" w:eastAsia="Times New Roman" w:cs="Times New Roman"/>
        </w:rPr>
        <w:t xml:space="preserve">To </w:t>
      </w:r>
      <w:r w:rsidRPr="773DF976" w:rsidR="1CBAF2FE">
        <w:rPr>
          <w:rFonts w:ascii="Times New Roman" w:hAnsi="Times New Roman" w:eastAsia="Times New Roman" w:cs="Times New Roman"/>
        </w:rPr>
        <w:t>W</w:t>
      </w:r>
      <w:r w:rsidRPr="773DF976" w:rsidR="6BACC127">
        <w:rPr>
          <w:rFonts w:ascii="Times New Roman" w:hAnsi="Times New Roman" w:eastAsia="Times New Roman" w:cs="Times New Roman"/>
        </w:rPr>
        <w:t xml:space="preserve">hom </w:t>
      </w:r>
      <w:r w:rsidRPr="773DF976" w:rsidR="1944CA3C">
        <w:rPr>
          <w:rFonts w:ascii="Times New Roman" w:hAnsi="Times New Roman" w:eastAsia="Times New Roman" w:cs="Times New Roman"/>
        </w:rPr>
        <w:t>I</w:t>
      </w:r>
      <w:r w:rsidRPr="773DF976" w:rsidR="6BACC127">
        <w:rPr>
          <w:rFonts w:ascii="Times New Roman" w:hAnsi="Times New Roman" w:eastAsia="Times New Roman" w:cs="Times New Roman"/>
        </w:rPr>
        <w:t xml:space="preserve">t </w:t>
      </w:r>
      <w:r w:rsidRPr="773DF976" w:rsidR="49072C39">
        <w:rPr>
          <w:rFonts w:ascii="Times New Roman" w:hAnsi="Times New Roman" w:eastAsia="Times New Roman" w:cs="Times New Roman"/>
        </w:rPr>
        <w:t>M</w:t>
      </w:r>
      <w:r w:rsidRPr="773DF976" w:rsidR="6BACC127">
        <w:rPr>
          <w:rFonts w:ascii="Times New Roman" w:hAnsi="Times New Roman" w:eastAsia="Times New Roman" w:cs="Times New Roman"/>
        </w:rPr>
        <w:t xml:space="preserve">ay </w:t>
      </w:r>
      <w:r w:rsidRPr="773DF976" w:rsidR="1F32124C">
        <w:rPr>
          <w:rFonts w:ascii="Times New Roman" w:hAnsi="Times New Roman" w:eastAsia="Times New Roman" w:cs="Times New Roman"/>
        </w:rPr>
        <w:t>C</w:t>
      </w:r>
      <w:r w:rsidRPr="773DF976" w:rsidR="6BACC127">
        <w:rPr>
          <w:rFonts w:ascii="Times New Roman" w:hAnsi="Times New Roman" w:eastAsia="Times New Roman" w:cs="Times New Roman"/>
        </w:rPr>
        <w:t xml:space="preserve">oncern: </w:t>
      </w:r>
    </w:p>
    <w:p w:rsidR="00843CAF" w:rsidP="6A6DE122" w:rsidRDefault="000B71EA" w14:paraId="08190C1F" w14:textId="44C0A0E0">
      <w:pPr>
        <w:jc w:val="both"/>
        <w:rPr>
          <w:rFonts w:ascii="Times New Roman" w:hAnsi="Times New Roman" w:eastAsia="Times New Roman" w:cs="Times New Roman"/>
        </w:rPr>
      </w:pPr>
      <w:r w:rsidRPr="6A6DE122" w:rsidR="6BACC127">
        <w:rPr>
          <w:rFonts w:ascii="Times New Roman" w:hAnsi="Times New Roman" w:eastAsia="Times New Roman" w:cs="Times New Roman"/>
        </w:rPr>
        <w:t xml:space="preserve">This letter is to appeal the denial decision </w:t>
      </w:r>
      <w:r w:rsidRPr="6A6DE122" w:rsidR="6BACC127">
        <w:rPr>
          <w:rFonts w:ascii="Times New Roman" w:hAnsi="Times New Roman" w:eastAsia="Times New Roman" w:cs="Times New Roman"/>
        </w:rPr>
        <w:t>regarding</w:t>
      </w:r>
      <w:r w:rsidRPr="6A6DE122" w:rsidR="6BACC127">
        <w:rPr>
          <w:rFonts w:ascii="Times New Roman" w:hAnsi="Times New Roman" w:eastAsia="Times New Roman" w:cs="Times New Roman"/>
        </w:rPr>
        <w:t xml:space="preserve"> the use of IMRT to irradiate the right breast and comprehensive lymph nodes including the</w:t>
      </w:r>
      <w:r w:rsidRPr="6A6DE122" w:rsidR="3D78D832">
        <w:rPr>
          <w:rFonts w:ascii="Times New Roman" w:hAnsi="Times New Roman" w:eastAsia="Times New Roman" w:cs="Times New Roman"/>
        </w:rPr>
        <w:t xml:space="preserve"> internal mammary nodes (IMNs) </w:t>
      </w:r>
      <w:r w:rsidRPr="6A6DE122" w:rsidR="6BACC127">
        <w:rPr>
          <w:rFonts w:ascii="Times New Roman" w:hAnsi="Times New Roman" w:eastAsia="Times New Roman" w:cs="Times New Roman"/>
        </w:rPr>
        <w:t xml:space="preserve">for </w:t>
      </w:r>
      <w:r w:rsidRPr="6A6DE122" w:rsidR="6DCBDD46">
        <w:rPr>
          <w:rFonts w:ascii="Times New Roman" w:hAnsi="Times New Roman" w:eastAsia="Times New Roman" w:cs="Times New Roman"/>
        </w:rPr>
        <w:t>xxxx</w:t>
      </w:r>
      <w:r w:rsidRPr="6A6DE122" w:rsidR="6BACC127">
        <w:rPr>
          <w:rFonts w:ascii="Times New Roman" w:hAnsi="Times New Roman" w:eastAsia="Times New Roman" w:cs="Times New Roman"/>
        </w:rPr>
        <w:t xml:space="preserve">, </w:t>
      </w:r>
      <w:r w:rsidRPr="6A6DE122" w:rsidR="6BACC127">
        <w:rPr>
          <w:rFonts w:ascii="Times New Roman" w:hAnsi="Times New Roman" w:eastAsia="Times New Roman" w:cs="Times New Roman"/>
        </w:rPr>
        <w:t>a</w:t>
      </w:r>
      <w:r w:rsidRPr="6A6DE122" w:rsidR="6BACC127">
        <w:rPr>
          <w:rFonts w:ascii="Times New Roman" w:hAnsi="Times New Roman" w:eastAsia="Times New Roman" w:cs="Times New Roman"/>
        </w:rPr>
        <w:t xml:space="preserve"> </w:t>
      </w:r>
      <w:r w:rsidRPr="6A6DE122" w:rsidR="6322CB0E">
        <w:rPr>
          <w:rFonts w:ascii="Times New Roman" w:hAnsi="Times New Roman" w:eastAsia="Times New Roman" w:cs="Times New Roman"/>
        </w:rPr>
        <w:t>XXX</w:t>
      </w:r>
      <w:r w:rsidRPr="6A6DE122" w:rsidR="3988C0F0">
        <w:rPr>
          <w:rFonts w:ascii="Times New Roman" w:hAnsi="Times New Roman" w:eastAsia="Times New Roman" w:cs="Times New Roman"/>
        </w:rPr>
        <w:t xml:space="preserve"> year-old</w:t>
      </w:r>
      <w:r w:rsidRPr="6A6DE122" w:rsidR="3988C0F0">
        <w:rPr>
          <w:rFonts w:ascii="Times New Roman" w:hAnsi="Times New Roman" w:eastAsia="Times New Roman" w:cs="Times New Roman"/>
        </w:rPr>
        <w:t xml:space="preserve"> woman with </w:t>
      </w:r>
      <w:r w:rsidRPr="6A6DE122" w:rsidR="6322CB0E">
        <w:rPr>
          <w:rFonts w:ascii="Times New Roman" w:hAnsi="Times New Roman" w:eastAsia="Times New Roman" w:cs="Times New Roman"/>
        </w:rPr>
        <w:t>XXXXXX</w:t>
      </w:r>
      <w:r w:rsidRPr="6A6DE122" w:rsidR="3988C0F0">
        <w:rPr>
          <w:rFonts w:ascii="Times New Roman" w:hAnsi="Times New Roman" w:eastAsia="Times New Roman" w:cs="Times New Roman"/>
        </w:rPr>
        <w:t xml:space="preserve"> – invasive ductal carcinoma, her presentation included the </w:t>
      </w:r>
      <w:r w:rsidRPr="6A6DE122" w:rsidR="3988C0F0">
        <w:rPr>
          <w:rFonts w:ascii="Times New Roman" w:hAnsi="Times New Roman" w:eastAsia="Times New Roman" w:cs="Times New Roman"/>
        </w:rPr>
        <w:t>high risk</w:t>
      </w:r>
      <w:r w:rsidRPr="6A6DE122" w:rsidR="3988C0F0">
        <w:rPr>
          <w:rFonts w:ascii="Times New Roman" w:hAnsi="Times New Roman" w:eastAsia="Times New Roman" w:cs="Times New Roman"/>
        </w:rPr>
        <w:t xml:space="preserve"> feature of </w:t>
      </w:r>
      <w:r w:rsidRPr="6A6DE122" w:rsidR="3988C0F0">
        <w:rPr>
          <w:rFonts w:ascii="Times New Roman" w:hAnsi="Times New Roman" w:eastAsia="Times New Roman" w:cs="Times New Roman"/>
        </w:rPr>
        <w:t>extranodal</w:t>
      </w:r>
      <w:r w:rsidRPr="6A6DE122" w:rsidR="3988C0F0">
        <w:rPr>
          <w:rFonts w:ascii="Times New Roman" w:hAnsi="Times New Roman" w:eastAsia="Times New Roman" w:cs="Times New Roman"/>
        </w:rPr>
        <w:t xml:space="preserve"> extension</w:t>
      </w:r>
      <w:r w:rsidRPr="6A6DE122" w:rsidR="6BACC127">
        <w:rPr>
          <w:rFonts w:ascii="Times New Roman" w:hAnsi="Times New Roman" w:eastAsia="Times New Roman" w:cs="Times New Roman"/>
        </w:rPr>
        <w:t xml:space="preserve">.  </w:t>
      </w:r>
      <w:r w:rsidRPr="6A6DE122" w:rsidR="3988C0F0">
        <w:rPr>
          <w:rFonts w:ascii="Times New Roman" w:hAnsi="Times New Roman" w:eastAsia="Times New Roman" w:cs="Times New Roman"/>
        </w:rPr>
        <w:t xml:space="preserve">Given the presence of </w:t>
      </w:r>
      <w:r w:rsidRPr="6A6DE122" w:rsidR="3988C0F0">
        <w:rPr>
          <w:rFonts w:ascii="Times New Roman" w:hAnsi="Times New Roman" w:eastAsia="Times New Roman" w:cs="Times New Roman"/>
        </w:rPr>
        <w:t>extranodal</w:t>
      </w:r>
      <w:r w:rsidRPr="6A6DE122" w:rsidR="3988C0F0">
        <w:rPr>
          <w:rFonts w:ascii="Times New Roman" w:hAnsi="Times New Roman" w:eastAsia="Times New Roman" w:cs="Times New Roman"/>
        </w:rPr>
        <w:t xml:space="preserve"> extension, the delays in her care introduced by </w:t>
      </w:r>
      <w:r w:rsidRPr="6A6DE122" w:rsidR="3AD0DBAF">
        <w:rPr>
          <w:rFonts w:ascii="Times New Roman" w:hAnsi="Times New Roman" w:eastAsia="Times New Roman" w:cs="Times New Roman"/>
        </w:rPr>
        <w:t>the</w:t>
      </w:r>
      <w:r w:rsidRPr="6A6DE122" w:rsidR="3988C0F0">
        <w:rPr>
          <w:rFonts w:ascii="Times New Roman" w:hAnsi="Times New Roman" w:eastAsia="Times New Roman" w:cs="Times New Roman"/>
        </w:rPr>
        <w:t xml:space="preserve"> lengthy case review process are putting her at particular risk. </w:t>
      </w:r>
    </w:p>
    <w:p w:rsidR="000B71EA" w:rsidP="6A6DE122" w:rsidRDefault="000B71EA" w14:paraId="43F2B7BC" w14:textId="13582E95">
      <w:pPr>
        <w:jc w:val="both"/>
        <w:rPr>
          <w:rFonts w:ascii="Times New Roman" w:hAnsi="Times New Roman" w:eastAsia="Times New Roman" w:cs="Times New Roman"/>
        </w:rPr>
      </w:pPr>
      <w:r w:rsidRPr="6A6DE122" w:rsidR="6BACC127">
        <w:rPr>
          <w:rFonts w:ascii="Times New Roman" w:hAnsi="Times New Roman" w:eastAsia="Times New Roman" w:cs="Times New Roman"/>
        </w:rPr>
        <w:t xml:space="preserve">Below is a table of the target coverage statistics and doses </w:t>
      </w:r>
      <w:r w:rsidRPr="6A6DE122" w:rsidR="3AD0DBAF">
        <w:rPr>
          <w:rFonts w:ascii="Times New Roman" w:hAnsi="Times New Roman" w:eastAsia="Times New Roman" w:cs="Times New Roman"/>
        </w:rPr>
        <w:t xml:space="preserve">to organs at risk for both the IMRT </w:t>
      </w:r>
      <w:r w:rsidRPr="6A6DE122" w:rsidR="3988C0F0">
        <w:rPr>
          <w:rFonts w:ascii="Times New Roman" w:hAnsi="Times New Roman" w:eastAsia="Times New Roman" w:cs="Times New Roman"/>
        </w:rPr>
        <w:t>and the 3</w:t>
      </w:r>
      <w:r w:rsidRPr="6A6DE122" w:rsidR="5924C838">
        <w:rPr>
          <w:rFonts w:ascii="Times New Roman" w:hAnsi="Times New Roman" w:eastAsia="Times New Roman" w:cs="Times New Roman"/>
        </w:rPr>
        <w:t>-</w:t>
      </w:r>
      <w:r w:rsidRPr="6A6DE122" w:rsidR="3988C0F0">
        <w:rPr>
          <w:rFonts w:ascii="Times New Roman" w:hAnsi="Times New Roman" w:eastAsia="Times New Roman" w:cs="Times New Roman"/>
        </w:rPr>
        <w:t xml:space="preserve">D conformal plan. </w:t>
      </w:r>
    </w:p>
    <w:p w:rsidR="000B71EA" w:rsidP="6A6DE122" w:rsidRDefault="000B71EA" w14:paraId="517F8329" w14:textId="3857DB0F">
      <w:pPr>
        <w:jc w:val="both"/>
        <w:rPr>
          <w:rFonts w:ascii="Times New Roman" w:hAnsi="Times New Roman" w:eastAsia="Times New Roman" w:cs="Times New Roman"/>
        </w:rPr>
      </w:pPr>
      <w:r w:rsidRPr="6A6DE122" w:rsidR="6BACC127">
        <w:rPr>
          <w:rFonts w:ascii="Times New Roman" w:hAnsi="Times New Roman" w:eastAsia="Times New Roman" w:cs="Times New Roman"/>
        </w:rPr>
        <w:t xml:space="preserve">ONLY IMRT </w:t>
      </w:r>
      <w:r w:rsidRPr="6A6DE122" w:rsidR="3988C0F0">
        <w:rPr>
          <w:rFonts w:ascii="Times New Roman" w:hAnsi="Times New Roman" w:eastAsia="Times New Roman" w:cs="Times New Roman"/>
        </w:rPr>
        <w:t xml:space="preserve">(or protons which we are not </w:t>
      </w:r>
      <w:r w:rsidRPr="6A6DE122" w:rsidR="3988C0F0">
        <w:rPr>
          <w:rFonts w:ascii="Times New Roman" w:hAnsi="Times New Roman" w:eastAsia="Times New Roman" w:cs="Times New Roman"/>
        </w:rPr>
        <w:t>requesting</w:t>
      </w:r>
      <w:r w:rsidRPr="6A6DE122" w:rsidR="3988C0F0">
        <w:rPr>
          <w:rFonts w:ascii="Times New Roman" w:hAnsi="Times New Roman" w:eastAsia="Times New Roman" w:cs="Times New Roman"/>
        </w:rPr>
        <w:t xml:space="preserve">) </w:t>
      </w:r>
      <w:r w:rsidRPr="6A6DE122" w:rsidR="6BACC127">
        <w:rPr>
          <w:rFonts w:ascii="Times New Roman" w:hAnsi="Times New Roman" w:eastAsia="Times New Roman" w:cs="Times New Roman"/>
        </w:rPr>
        <w:t xml:space="preserve">can successfully cover the target areas and will </w:t>
      </w:r>
      <w:r w:rsidRPr="6A6DE122" w:rsidR="6BACC127">
        <w:rPr>
          <w:rFonts w:ascii="Times New Roman" w:hAnsi="Times New Roman" w:eastAsia="Times New Roman" w:cs="Times New Roman"/>
        </w:rPr>
        <w:t>generally result</w:t>
      </w:r>
      <w:r w:rsidRPr="6A6DE122" w:rsidR="6BACC127">
        <w:rPr>
          <w:rFonts w:ascii="Times New Roman" w:hAnsi="Times New Roman" w:eastAsia="Times New Roman" w:cs="Times New Roman"/>
        </w:rPr>
        <w:t xml:space="preserve"> in superior doses </w:t>
      </w:r>
      <w:r w:rsidRPr="6A6DE122" w:rsidR="6BACC127">
        <w:rPr>
          <w:rFonts w:ascii="Times New Roman" w:hAnsi="Times New Roman" w:eastAsia="Times New Roman" w:cs="Times New Roman"/>
        </w:rPr>
        <w:t>to</w:t>
      </w:r>
      <w:r w:rsidRPr="6A6DE122" w:rsidR="6BACC127">
        <w:rPr>
          <w:rFonts w:ascii="Times New Roman" w:hAnsi="Times New Roman" w:eastAsia="Times New Roman" w:cs="Times New Roman"/>
        </w:rPr>
        <w:t xml:space="preserve"> nearby </w:t>
      </w:r>
      <w:r w:rsidRPr="6A6DE122" w:rsidR="3AD0DBAF">
        <w:rPr>
          <w:rFonts w:ascii="Times New Roman" w:hAnsi="Times New Roman" w:eastAsia="Times New Roman" w:cs="Times New Roman"/>
        </w:rPr>
        <w:t>uninvolved tissues</w:t>
      </w:r>
      <w:r w:rsidRPr="6A6DE122" w:rsidR="3988C0F0">
        <w:rPr>
          <w:rFonts w:ascii="Times New Roman" w:hAnsi="Times New Roman" w:eastAsia="Times New Roman" w:cs="Times New Roman"/>
        </w:rPr>
        <w:t xml:space="preserve">. </w:t>
      </w:r>
      <w:r w:rsidRPr="6A6DE122" w:rsidR="1A094673">
        <w:rPr>
          <w:rFonts w:ascii="Times New Roman" w:hAnsi="Times New Roman" w:eastAsia="Times New Roman" w:cs="Times New Roman"/>
        </w:rPr>
        <w:t>A</w:t>
      </w:r>
      <w:r w:rsidRPr="6A6DE122" w:rsidR="6BACC127">
        <w:rPr>
          <w:rFonts w:ascii="Times New Roman" w:hAnsi="Times New Roman" w:eastAsia="Times New Roman" w:cs="Times New Roman"/>
        </w:rPr>
        <w:t>s expected prior to planning, the 3</w:t>
      </w:r>
      <w:r w:rsidRPr="6A6DE122" w:rsidR="10948859">
        <w:rPr>
          <w:rFonts w:ascii="Times New Roman" w:hAnsi="Times New Roman" w:eastAsia="Times New Roman" w:cs="Times New Roman"/>
        </w:rPr>
        <w:t>-</w:t>
      </w:r>
      <w:r w:rsidRPr="6A6DE122" w:rsidR="6BACC127">
        <w:rPr>
          <w:rFonts w:ascii="Times New Roman" w:hAnsi="Times New Roman" w:eastAsia="Times New Roman" w:cs="Times New Roman"/>
        </w:rPr>
        <w:t>D plan results in overall w</w:t>
      </w:r>
      <w:r w:rsidRPr="6A6DE122" w:rsidR="2C8FFD34">
        <w:rPr>
          <w:rFonts w:ascii="Times New Roman" w:hAnsi="Times New Roman" w:eastAsia="Times New Roman" w:cs="Times New Roman"/>
        </w:rPr>
        <w:t xml:space="preserve">orse (higher) dose </w:t>
      </w:r>
      <w:r w:rsidRPr="6A6DE122" w:rsidR="1A094673">
        <w:rPr>
          <w:rFonts w:ascii="Times New Roman" w:hAnsi="Times New Roman" w:eastAsia="Times New Roman" w:cs="Times New Roman"/>
        </w:rPr>
        <w:t>to the lungs</w:t>
      </w:r>
      <w:r w:rsidRPr="6A6DE122" w:rsidR="6BACC127">
        <w:rPr>
          <w:rFonts w:ascii="Times New Roman" w:hAnsi="Times New Roman" w:eastAsia="Times New Roman" w:cs="Times New Roman"/>
        </w:rPr>
        <w:t>. This was born</w:t>
      </w:r>
      <w:r w:rsidRPr="6A6DE122" w:rsidR="6112A08F">
        <w:rPr>
          <w:rFonts w:ascii="Times New Roman" w:hAnsi="Times New Roman" w:eastAsia="Times New Roman" w:cs="Times New Roman"/>
        </w:rPr>
        <w:t>e</w:t>
      </w:r>
      <w:r w:rsidRPr="6A6DE122" w:rsidR="6BACC127">
        <w:rPr>
          <w:rFonts w:ascii="Times New Roman" w:hAnsi="Times New Roman" w:eastAsia="Times New Roman" w:cs="Times New Roman"/>
        </w:rPr>
        <w:t xml:space="preserve"> out in our plans as shown below</w:t>
      </w:r>
      <w:r w:rsidRPr="6A6DE122" w:rsidR="6BACC127">
        <w:rPr>
          <w:rFonts w:ascii="Times New Roman" w:hAnsi="Times New Roman" w:eastAsia="Times New Roman" w:cs="Times New Roman"/>
        </w:rPr>
        <w:t xml:space="preserve">.  </w:t>
      </w:r>
      <w:r w:rsidRPr="6A6DE122" w:rsidR="6BACC127">
        <w:rPr>
          <w:rFonts w:ascii="Times New Roman" w:hAnsi="Times New Roman" w:eastAsia="Times New Roman" w:cs="Times New Roman"/>
          <w:b w:val="1"/>
          <w:bCs w:val="1"/>
        </w:rPr>
        <w:t xml:space="preserve">Most notably, </w:t>
      </w:r>
      <w:r w:rsidRPr="6A6DE122" w:rsidR="2649C62A">
        <w:rPr>
          <w:rFonts w:ascii="Times New Roman" w:hAnsi="Times New Roman" w:eastAsia="Times New Roman" w:cs="Times New Roman"/>
          <w:b w:val="1"/>
          <w:bCs w:val="1"/>
        </w:rPr>
        <w:t>the coverage of the 3</w:t>
      </w:r>
      <w:r w:rsidRPr="6A6DE122" w:rsidR="1AA26ECA">
        <w:rPr>
          <w:rFonts w:ascii="Times New Roman" w:hAnsi="Times New Roman" w:eastAsia="Times New Roman" w:cs="Times New Roman"/>
          <w:b w:val="1"/>
          <w:bCs w:val="1"/>
        </w:rPr>
        <w:t>-</w:t>
      </w:r>
      <w:r w:rsidRPr="6A6DE122" w:rsidR="2649C62A">
        <w:rPr>
          <w:rFonts w:ascii="Times New Roman" w:hAnsi="Times New Roman" w:eastAsia="Times New Roman" w:cs="Times New Roman"/>
          <w:b w:val="1"/>
          <w:bCs w:val="1"/>
        </w:rPr>
        <w:t>D plan is unacceptably low and the dose to ipsilateral lung of the 3</w:t>
      </w:r>
      <w:r w:rsidRPr="6A6DE122" w:rsidR="56D7A1CF">
        <w:rPr>
          <w:rFonts w:ascii="Times New Roman" w:hAnsi="Times New Roman" w:eastAsia="Times New Roman" w:cs="Times New Roman"/>
          <w:b w:val="1"/>
          <w:bCs w:val="1"/>
        </w:rPr>
        <w:t>-</w:t>
      </w:r>
      <w:r w:rsidRPr="6A6DE122" w:rsidR="2649C62A">
        <w:rPr>
          <w:rFonts w:ascii="Times New Roman" w:hAnsi="Times New Roman" w:eastAsia="Times New Roman" w:cs="Times New Roman"/>
          <w:b w:val="1"/>
          <w:bCs w:val="1"/>
        </w:rPr>
        <w:t>D plan does not meet constraints and is unacceptably high</w:t>
      </w:r>
      <w:r w:rsidRPr="6A6DE122" w:rsidR="000503A4">
        <w:rPr>
          <w:rFonts w:ascii="Times New Roman" w:hAnsi="Times New Roman" w:eastAsia="Times New Roman" w:cs="Times New Roman"/>
        </w:rPr>
        <w:t>. This leaves the IMRT plan</w:t>
      </w:r>
      <w:r w:rsidRPr="6A6DE122" w:rsidR="2649C62A">
        <w:rPr>
          <w:rFonts w:ascii="Times New Roman" w:hAnsi="Times New Roman" w:eastAsia="Times New Roman" w:cs="Times New Roman"/>
        </w:rPr>
        <w:t xml:space="preserve"> as the only </w:t>
      </w:r>
      <w:r w:rsidRPr="6A6DE122" w:rsidR="2649C62A">
        <w:rPr>
          <w:rFonts w:ascii="Times New Roman" w:hAnsi="Times New Roman" w:eastAsia="Times New Roman" w:cs="Times New Roman"/>
        </w:rPr>
        <w:t>viable</w:t>
      </w:r>
      <w:r w:rsidRPr="6A6DE122" w:rsidR="2649C62A">
        <w:rPr>
          <w:rFonts w:ascii="Times New Roman" w:hAnsi="Times New Roman" w:eastAsia="Times New Roman" w:cs="Times New Roman"/>
        </w:rPr>
        <w:t xml:space="preserve"> </w:t>
      </w:r>
      <w:r w:rsidRPr="6A6DE122" w:rsidR="2649C62A">
        <w:rPr>
          <w:rFonts w:ascii="Times New Roman" w:hAnsi="Times New Roman" w:eastAsia="Times New Roman" w:cs="Times New Roman"/>
        </w:rPr>
        <w:t>option</w:t>
      </w:r>
      <w:r w:rsidRPr="6A6DE122" w:rsidR="2649C62A">
        <w:rPr>
          <w:rFonts w:ascii="Times New Roman" w:hAnsi="Times New Roman" w:eastAsia="Times New Roman" w:cs="Times New Roman"/>
        </w:rPr>
        <w:t xml:space="preserve">. </w:t>
      </w:r>
      <w:r w:rsidRPr="6A6DE122" w:rsidR="2649C62A">
        <w:rPr>
          <w:rFonts w:ascii="Times New Roman" w:hAnsi="Times New Roman" w:eastAsia="Times New Roman" w:cs="Times New Roman"/>
        </w:rPr>
        <w:t xml:space="preserve">If </w:t>
      </w:r>
      <w:r w:rsidRPr="6A6DE122" w:rsidR="6322CB0E">
        <w:rPr>
          <w:rFonts w:ascii="Times New Roman" w:hAnsi="Times New Roman" w:eastAsia="Times New Roman" w:cs="Times New Roman"/>
          <w:b w:val="1"/>
          <w:bCs w:val="1"/>
        </w:rPr>
        <w:t>(insert payer)</w:t>
      </w:r>
      <w:r w:rsidRPr="6A6DE122" w:rsidR="2649C62A">
        <w:rPr>
          <w:rFonts w:ascii="Times New Roman" w:hAnsi="Times New Roman" w:eastAsia="Times New Roman" w:cs="Times New Roman"/>
        </w:rPr>
        <w:t xml:space="preserve"> prefers, she can be referred out for proton therapy.</w:t>
      </w:r>
      <w:r w:rsidRPr="6A6DE122" w:rsidR="2649C62A">
        <w:rPr>
          <w:rFonts w:ascii="Times New Roman" w:hAnsi="Times New Roman" w:eastAsia="Times New Roman" w:cs="Times New Roman"/>
        </w:rPr>
        <w:t xml:space="preserve"> </w:t>
      </w:r>
    </w:p>
    <w:p w:rsidR="000B71EA" w:rsidP="6A6DE122" w:rsidRDefault="000B71EA" w14:paraId="23D789E6" w14:textId="02C23551">
      <w:pPr>
        <w:jc w:val="both"/>
        <w:rPr>
          <w:rFonts w:ascii="Times New Roman" w:hAnsi="Times New Roman" w:eastAsia="Times New Roman" w:cs="Times New Roman"/>
        </w:rPr>
      </w:pPr>
      <w:r w:rsidRPr="6A6DE122" w:rsidR="6BACC127">
        <w:rPr>
          <w:rFonts w:ascii="Times New Roman" w:hAnsi="Times New Roman" w:eastAsia="Times New Roman" w:cs="Times New Roman"/>
        </w:rPr>
        <w:t>Given that the 3</w:t>
      </w:r>
      <w:r w:rsidRPr="6A6DE122" w:rsidR="210CEAB4">
        <w:rPr>
          <w:rFonts w:ascii="Times New Roman" w:hAnsi="Times New Roman" w:eastAsia="Times New Roman" w:cs="Times New Roman"/>
        </w:rPr>
        <w:t>-</w:t>
      </w:r>
      <w:r w:rsidRPr="6A6DE122" w:rsidR="6BACC127">
        <w:rPr>
          <w:rFonts w:ascii="Times New Roman" w:hAnsi="Times New Roman" w:eastAsia="Times New Roman" w:cs="Times New Roman"/>
        </w:rPr>
        <w:t xml:space="preserve">D plans do not adequately cover the target </w:t>
      </w:r>
      <w:r w:rsidRPr="6A6DE122" w:rsidR="1A094673">
        <w:rPr>
          <w:rFonts w:ascii="Times New Roman" w:hAnsi="Times New Roman" w:eastAsia="Times New Roman" w:cs="Times New Roman"/>
        </w:rPr>
        <w:t>AND</w:t>
      </w:r>
      <w:r w:rsidRPr="6A6DE122" w:rsidR="6BACC127">
        <w:rPr>
          <w:rFonts w:ascii="Times New Roman" w:hAnsi="Times New Roman" w:eastAsia="Times New Roman" w:cs="Times New Roman"/>
        </w:rPr>
        <w:t xml:space="preserve"> </w:t>
      </w:r>
      <w:r w:rsidRPr="6A6DE122" w:rsidR="2649C62A">
        <w:rPr>
          <w:rFonts w:ascii="Times New Roman" w:hAnsi="Times New Roman" w:eastAsia="Times New Roman" w:cs="Times New Roman"/>
        </w:rPr>
        <w:t xml:space="preserve">higher ipsilateral lung dose hat does not </w:t>
      </w:r>
      <w:r w:rsidRPr="6A6DE122" w:rsidR="2649C62A">
        <w:rPr>
          <w:rFonts w:ascii="Times New Roman" w:hAnsi="Times New Roman" w:eastAsia="Times New Roman" w:cs="Times New Roman"/>
        </w:rPr>
        <w:t xml:space="preserve">meet </w:t>
      </w:r>
      <w:r w:rsidRPr="6A6DE122" w:rsidR="2649C62A">
        <w:rPr>
          <w:rFonts w:ascii="Times New Roman" w:hAnsi="Times New Roman" w:eastAsia="Times New Roman" w:cs="Times New Roman"/>
        </w:rPr>
        <w:t>constraints,</w:t>
      </w:r>
      <w:r w:rsidRPr="6A6DE122" w:rsidR="6BACC127">
        <w:rPr>
          <w:rFonts w:ascii="Times New Roman" w:hAnsi="Times New Roman" w:eastAsia="Times New Roman" w:cs="Times New Roman"/>
        </w:rPr>
        <w:t xml:space="preserve"> it is our expectation that this appeal will be resolved </w:t>
      </w:r>
      <w:r w:rsidRPr="6A6DE122" w:rsidR="6BACC127">
        <w:rPr>
          <w:rFonts w:ascii="Times New Roman" w:hAnsi="Times New Roman" w:eastAsia="Times New Roman" w:cs="Times New Roman"/>
        </w:rPr>
        <w:t>immediately</w:t>
      </w:r>
      <w:r w:rsidRPr="6A6DE122" w:rsidR="6BACC127">
        <w:rPr>
          <w:rFonts w:ascii="Times New Roman" w:hAnsi="Times New Roman" w:eastAsia="Times New Roman" w:cs="Times New Roman"/>
        </w:rPr>
        <w:t xml:space="preserve"> limiting further delays to this patient’s care. </w:t>
      </w:r>
    </w:p>
    <w:p w:rsidR="00A13B35" w:rsidP="6A6DE122" w:rsidRDefault="00A13B35" w14:paraId="1ED1F368" w14:textId="77777777" w14:noSpellErr="1">
      <w:pPr>
        <w:rPr>
          <w:rFonts w:ascii="Times New Roman" w:hAnsi="Times New Roman" w:eastAsia="Times New Roman" w:cs="Times New Roman"/>
        </w:rPr>
      </w:pPr>
    </w:p>
    <w:p w:rsidR="000B71EA" w:rsidP="6A6DE122" w:rsidRDefault="000B71EA" w14:paraId="77738EC1" w14:textId="77777777" w14:noSpellErr="1">
      <w:pPr>
        <w:rPr>
          <w:rFonts w:ascii="Times New Roman" w:hAnsi="Times New Roman" w:eastAsia="Times New Roman" w:cs="Times New Roman"/>
        </w:rPr>
      </w:pPr>
      <w:r w:rsidRPr="6A6DE122" w:rsidR="6BACC127">
        <w:rPr>
          <w:rFonts w:ascii="Times New Roman" w:hAnsi="Times New Roman" w:eastAsia="Times New Roman" w:cs="Times New Roman"/>
        </w:rPr>
        <w:t xml:space="preserve">Sincerely, </w:t>
      </w:r>
    </w:p>
    <w:p w:rsidR="000B71EA" w:rsidP="6A6DE122" w:rsidRDefault="000B71EA" w14:paraId="30981894" w14:textId="27A15EB7" w14:noSpellErr="1">
      <w:pPr>
        <w:rPr>
          <w:rFonts w:ascii="Times New Roman" w:hAnsi="Times New Roman" w:eastAsia="Times New Roman" w:cs="Times New Roman"/>
        </w:rPr>
      </w:pPr>
    </w:p>
    <w:tbl>
      <w:tblPr>
        <w:tblStyle w:val="TableGrid"/>
        <w:tblW w:w="9202" w:type="dxa"/>
        <w:jc w:val="center"/>
        <w:tblLook w:val="04A0" w:firstRow="1" w:lastRow="0" w:firstColumn="1" w:lastColumn="0" w:noHBand="0" w:noVBand="1"/>
      </w:tblPr>
      <w:tblGrid>
        <w:gridCol w:w="3562"/>
        <w:gridCol w:w="2640"/>
        <w:gridCol w:w="3000"/>
      </w:tblGrid>
      <w:tr w:rsidR="000B71EA" w:rsidTr="6A6DE122" w14:paraId="3682643F" w14:textId="77777777">
        <w:trPr>
          <w:trHeight w:val="575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0B71EA" w14:paraId="55F3A2FB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6A6DE122" w:rsidRDefault="000B71EA" w14:paraId="7EC06061" w14:textId="77777777" w14:noSpellErr="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A6DE122" w:rsidR="6BACC127">
              <w:rPr>
                <w:rFonts w:ascii="Times New Roman" w:hAnsi="Times New Roman" w:eastAsia="Times New Roman" w:cs="Times New Roman"/>
                <w:b w:val="1"/>
                <w:bCs w:val="1"/>
              </w:rPr>
              <w:t>IMRT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6A6DE122" w:rsidRDefault="000B71EA" w14:paraId="353E6A57" w14:textId="4BA3ECD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A6DE122" w:rsidR="6BACC127">
              <w:rPr>
                <w:rFonts w:ascii="Times New Roman" w:hAnsi="Times New Roman" w:eastAsia="Times New Roman" w:cs="Times New Roman"/>
                <w:b w:val="1"/>
                <w:bCs w:val="1"/>
              </w:rPr>
              <w:t>3</w:t>
            </w:r>
            <w:r w:rsidRPr="6A6DE122" w:rsidR="2FD6B04C">
              <w:rPr>
                <w:rFonts w:ascii="Times New Roman" w:hAnsi="Times New Roman" w:eastAsia="Times New Roman" w:cs="Times New Roman"/>
                <w:b w:val="1"/>
                <w:bCs w:val="1"/>
              </w:rPr>
              <w:t>-</w:t>
            </w:r>
            <w:r w:rsidRPr="6A6DE122" w:rsidR="6BACC127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D </w:t>
            </w:r>
          </w:p>
        </w:tc>
      </w:tr>
      <w:tr w:rsidR="000B71EA" w:rsidTr="6A6DE122" w14:paraId="44CC88DD" w14:textId="77777777">
        <w:trPr>
          <w:trHeight w:val="544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6A6DE122" w:rsidRDefault="00575A99" w14:paraId="434C9A28" w14:textId="242DF30F">
            <w:pPr>
              <w:rPr>
                <w:rFonts w:ascii="Times New Roman" w:hAnsi="Times New Roman" w:eastAsia="Times New Roman" w:cs="Times New Roman"/>
              </w:rPr>
            </w:pPr>
            <w:r w:rsidRPr="6A6DE122" w:rsidR="1FE4F0D2">
              <w:rPr>
                <w:rFonts w:ascii="Times New Roman" w:hAnsi="Times New Roman" w:eastAsia="Times New Roman" w:cs="Times New Roman"/>
              </w:rPr>
              <w:t>Percent of</w:t>
            </w:r>
            <w:r w:rsidRPr="6A6DE122" w:rsidR="7E149228">
              <w:rPr>
                <w:rFonts w:ascii="Times New Roman" w:hAnsi="Times New Roman" w:eastAsia="Times New Roman" w:cs="Times New Roman"/>
              </w:rPr>
              <w:t xml:space="preserve"> CW</w:t>
            </w:r>
            <w:r w:rsidRPr="6A6DE122" w:rsidR="1FE4F0D2">
              <w:rPr>
                <w:rFonts w:ascii="Times New Roman" w:hAnsi="Times New Roman" w:eastAsia="Times New Roman" w:cs="Times New Roman"/>
              </w:rPr>
              <w:t xml:space="preserve"> target covered by 100% and 95% of prescribed dose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5A0" w:rsidR="000B71EA" w:rsidP="6A6DE122" w:rsidRDefault="00575A99" w14:paraId="6CC2BF21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90</w:t>
            </w:r>
            <w:r w:rsidRPr="6A6DE122" w:rsidR="6BACC127">
              <w:rPr>
                <w:rFonts w:ascii="Times New Roman" w:hAnsi="Times New Roman" w:eastAsia="Times New Roman" w:cs="Times New Roman"/>
              </w:rPr>
              <w:t>% @ 50</w:t>
            </w:r>
            <w:r w:rsidRPr="6A6DE122" w:rsidR="7E149228">
              <w:rPr>
                <w:rFonts w:ascii="Times New Roman" w:hAnsi="Times New Roman" w:eastAsia="Times New Roman" w:cs="Times New Roman"/>
              </w:rPr>
              <w:t>.4</w:t>
            </w:r>
            <w:r w:rsidRPr="6A6DE122" w:rsidR="6BACC127">
              <w:rPr>
                <w:rFonts w:ascii="Times New Roman" w:hAnsi="Times New Roman" w:eastAsia="Times New Roman" w:cs="Times New Roman"/>
              </w:rPr>
              <w:t xml:space="preserve"> Gy 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315A0" w:rsidR="000B71EA" w:rsidP="6A6DE122" w:rsidRDefault="00575A99" w14:paraId="062B4396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  <w:highlight w:val="yellow"/>
              </w:rPr>
              <w:t>84.5</w:t>
            </w:r>
            <w:r w:rsidRPr="6A6DE122" w:rsidR="6BACC127">
              <w:rPr>
                <w:rFonts w:ascii="Times New Roman" w:hAnsi="Times New Roman" w:eastAsia="Times New Roman" w:cs="Times New Roman"/>
                <w:highlight w:val="yellow"/>
              </w:rPr>
              <w:t>% @ 50</w:t>
            </w:r>
            <w:r w:rsidRPr="6A6DE122" w:rsidR="7E149228">
              <w:rPr>
                <w:rFonts w:ascii="Times New Roman" w:hAnsi="Times New Roman" w:eastAsia="Times New Roman" w:cs="Times New Roman"/>
                <w:highlight w:val="yellow"/>
              </w:rPr>
              <w:t>.4</w:t>
            </w:r>
            <w:r w:rsidRPr="6A6DE122" w:rsidR="6BACC127">
              <w:rPr>
                <w:rFonts w:ascii="Times New Roman" w:hAnsi="Times New Roman" w:eastAsia="Times New Roman" w:cs="Times New Roman"/>
                <w:highlight w:val="yellow"/>
              </w:rPr>
              <w:t xml:space="preserve"> Gy</w:t>
            </w:r>
            <w:r w:rsidRPr="6A6DE122" w:rsidR="6BACC127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00575A99" w:rsidTr="6A6DE122" w14:paraId="487B443A" w14:textId="77777777">
        <w:trPr>
          <w:trHeight w:val="544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5A99" w:rsidP="6A6DE122" w:rsidRDefault="00575A99" w14:paraId="75AB690A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Percent of SCLAV target covered by 100% and 95% of prescribed dose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5A99" w:rsidP="6A6DE122" w:rsidRDefault="00575A99" w14:paraId="4BE98DE8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9</w:t>
            </w:r>
            <w:r w:rsidRPr="6A6DE122" w:rsidR="7E149228">
              <w:rPr>
                <w:rFonts w:ascii="Times New Roman" w:hAnsi="Times New Roman" w:eastAsia="Times New Roman" w:cs="Times New Roman"/>
              </w:rPr>
              <w:t>9.4</w:t>
            </w:r>
            <w:r w:rsidRPr="6A6DE122" w:rsidR="7E149228">
              <w:rPr>
                <w:rFonts w:ascii="Times New Roman" w:hAnsi="Times New Roman" w:eastAsia="Times New Roman" w:cs="Times New Roman"/>
              </w:rPr>
              <w:t xml:space="preserve">% @ 50.4 Gy 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5A99" w:rsidP="6A6DE122" w:rsidRDefault="00575A99" w14:paraId="59F5DF10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97.7</w:t>
            </w:r>
            <w:r w:rsidRPr="6A6DE122" w:rsidR="7E149228">
              <w:rPr>
                <w:rFonts w:ascii="Times New Roman" w:hAnsi="Times New Roman" w:eastAsia="Times New Roman" w:cs="Times New Roman"/>
              </w:rPr>
              <w:t>% @ 50</w:t>
            </w:r>
            <w:r w:rsidRPr="6A6DE122" w:rsidR="7E149228">
              <w:rPr>
                <w:rFonts w:ascii="Times New Roman" w:hAnsi="Times New Roman" w:eastAsia="Times New Roman" w:cs="Times New Roman"/>
              </w:rPr>
              <w:t>.4</w:t>
            </w:r>
            <w:r w:rsidRPr="6A6DE122" w:rsidR="7E149228">
              <w:rPr>
                <w:rFonts w:ascii="Times New Roman" w:hAnsi="Times New Roman" w:eastAsia="Times New Roman" w:cs="Times New Roman"/>
              </w:rPr>
              <w:t xml:space="preserve"> Gy </w:t>
            </w:r>
          </w:p>
        </w:tc>
      </w:tr>
      <w:tr w:rsidR="00575A99" w:rsidTr="6A6DE122" w14:paraId="405894C9" w14:textId="77777777">
        <w:trPr>
          <w:trHeight w:val="544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5A99" w:rsidP="6A6DE122" w:rsidRDefault="00575A99" w14:paraId="3BF52FA0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Percent of AX target covered by 100% and 95% of prescribed dose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75A99" w:rsidR="00575A99" w:rsidP="6A6DE122" w:rsidRDefault="00575A99" w14:paraId="4830DCB3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9</w:t>
            </w:r>
            <w:r w:rsidRPr="6A6DE122" w:rsidR="72398893">
              <w:rPr>
                <w:rFonts w:ascii="Times New Roman" w:hAnsi="Times New Roman" w:eastAsia="Times New Roman" w:cs="Times New Roman"/>
              </w:rPr>
              <w:t>8.2</w:t>
            </w:r>
            <w:r w:rsidRPr="6A6DE122" w:rsidR="7E149228">
              <w:rPr>
                <w:rFonts w:ascii="Times New Roman" w:hAnsi="Times New Roman" w:eastAsia="Times New Roman" w:cs="Times New Roman"/>
              </w:rPr>
              <w:t xml:space="preserve">% @ 50.4 Gy 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5A99" w:rsidP="6A6DE122" w:rsidRDefault="00575A99" w14:paraId="158F951F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  <w:highlight w:val="yellow"/>
              </w:rPr>
              <w:t>60.6</w:t>
            </w:r>
            <w:r w:rsidRPr="6A6DE122" w:rsidR="5363AA79">
              <w:rPr>
                <w:rFonts w:ascii="Times New Roman" w:hAnsi="Times New Roman" w:eastAsia="Times New Roman" w:cs="Times New Roman"/>
                <w:highlight w:val="yellow"/>
              </w:rPr>
              <w:t>% @ 50.4 Gy</w:t>
            </w:r>
            <w:r w:rsidRPr="6A6DE122" w:rsidR="5363AA79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="00575A99" w:rsidTr="6A6DE122" w14:paraId="687A7134" w14:textId="77777777">
        <w:trPr>
          <w:trHeight w:val="544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5A99" w:rsidP="6A6DE122" w:rsidRDefault="00575A99" w14:paraId="2150CAA6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Percent of IMN target covered by 100% and 95% of prescribed dose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75A99" w:rsidR="00575A99" w:rsidP="6A6DE122" w:rsidRDefault="00575A99" w14:paraId="337AFDCD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9</w:t>
            </w:r>
            <w:r w:rsidRPr="6A6DE122" w:rsidR="72398893">
              <w:rPr>
                <w:rFonts w:ascii="Times New Roman" w:hAnsi="Times New Roman" w:eastAsia="Times New Roman" w:cs="Times New Roman"/>
              </w:rPr>
              <w:t>7</w:t>
            </w:r>
            <w:r w:rsidRPr="6A6DE122" w:rsidR="7E149228">
              <w:rPr>
                <w:rFonts w:ascii="Times New Roman" w:hAnsi="Times New Roman" w:eastAsia="Times New Roman" w:cs="Times New Roman"/>
              </w:rPr>
              <w:t xml:space="preserve">% @ 50.4 Gy 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5A99" w:rsidP="6A6DE122" w:rsidRDefault="00575A99" w14:paraId="10675D7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80.1</w:t>
            </w:r>
            <w:r w:rsidRPr="6A6DE122" w:rsidR="7E149228">
              <w:rPr>
                <w:rFonts w:ascii="Times New Roman" w:hAnsi="Times New Roman" w:eastAsia="Times New Roman" w:cs="Times New Roman"/>
              </w:rPr>
              <w:t xml:space="preserve">% @ 50.4 Gy </w:t>
            </w:r>
          </w:p>
        </w:tc>
      </w:tr>
      <w:tr w:rsidR="000B71EA" w:rsidTr="6A6DE122" w14:paraId="1D1BD94E" w14:textId="77777777">
        <w:trPr>
          <w:trHeight w:val="280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6A6DE122" w:rsidRDefault="000B71EA" w14:paraId="3C55CE3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6BACC127">
              <w:rPr>
                <w:rFonts w:ascii="Times New Roman" w:hAnsi="Times New Roman" w:eastAsia="Times New Roman" w:cs="Times New Roman"/>
              </w:rPr>
              <w:t>Heart mean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575A99" w14:paraId="42D47376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4.2</w:t>
            </w:r>
            <w:r w:rsidRPr="6A6DE122" w:rsidR="6BACC127">
              <w:rPr>
                <w:rFonts w:ascii="Times New Roman" w:hAnsi="Times New Roman" w:eastAsia="Times New Roman" w:cs="Times New Roman"/>
              </w:rPr>
              <w:t xml:space="preserve"> Gy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575A99" w14:paraId="6B5E5626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1.4</w:t>
            </w:r>
            <w:r w:rsidRPr="6A6DE122" w:rsidR="6BACC127">
              <w:rPr>
                <w:rFonts w:ascii="Times New Roman" w:hAnsi="Times New Roman" w:eastAsia="Times New Roman" w:cs="Times New Roman"/>
              </w:rPr>
              <w:t xml:space="preserve"> Gy</w:t>
            </w:r>
          </w:p>
        </w:tc>
      </w:tr>
      <w:tr w:rsidR="000B71EA" w:rsidTr="6A6DE122" w14:paraId="7A952586" w14:textId="77777777">
        <w:trPr>
          <w:trHeight w:val="280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6A6DE122" w:rsidRDefault="000B71EA" w14:paraId="506C5595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6BACC127">
              <w:rPr>
                <w:rFonts w:ascii="Times New Roman" w:hAnsi="Times New Roman" w:eastAsia="Times New Roman" w:cs="Times New Roman"/>
              </w:rPr>
              <w:t>Heart V20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575A99" w14:paraId="671C2392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0.</w:t>
            </w:r>
            <w:r w:rsidRPr="6A6DE122" w:rsidR="72398893">
              <w:rPr>
                <w:rFonts w:ascii="Times New Roman" w:hAnsi="Times New Roman" w:eastAsia="Times New Roman" w:cs="Times New Roman"/>
              </w:rPr>
              <w:t>2</w:t>
            </w:r>
            <w:r w:rsidRPr="6A6DE122" w:rsidR="6BACC127">
              <w:rPr>
                <w:rFonts w:ascii="Times New Roman" w:hAnsi="Times New Roman" w:eastAsia="Times New Roman" w:cs="Times New Roman"/>
              </w:rPr>
              <w:t>%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9C071E" w14:paraId="3D8D8E3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2398893">
              <w:rPr>
                <w:rFonts w:ascii="Times New Roman" w:hAnsi="Times New Roman" w:eastAsia="Times New Roman" w:cs="Times New Roman"/>
              </w:rPr>
              <w:t>0.02</w:t>
            </w:r>
            <w:r w:rsidRPr="6A6DE122" w:rsidR="6BACC127">
              <w:rPr>
                <w:rFonts w:ascii="Times New Roman" w:hAnsi="Times New Roman" w:eastAsia="Times New Roman" w:cs="Times New Roman"/>
              </w:rPr>
              <w:t>%</w:t>
            </w:r>
          </w:p>
        </w:tc>
      </w:tr>
      <w:tr w:rsidR="000B71EA" w:rsidTr="6A6DE122" w14:paraId="1622D2D5" w14:textId="77777777">
        <w:trPr>
          <w:trHeight w:val="265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6A6DE122" w:rsidRDefault="000B71EA" w14:paraId="46CD6E34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6BACC127">
              <w:rPr>
                <w:rFonts w:ascii="Times New Roman" w:hAnsi="Times New Roman" w:eastAsia="Times New Roman" w:cs="Times New Roman"/>
              </w:rPr>
              <w:t>Lung</w:t>
            </w:r>
            <w:r w:rsidRPr="6A6DE122" w:rsidR="7E149228">
              <w:rPr>
                <w:rFonts w:ascii="Times New Roman" w:hAnsi="Times New Roman" w:eastAsia="Times New Roman" w:cs="Times New Roman"/>
              </w:rPr>
              <w:t>s</w:t>
            </w:r>
            <w:r w:rsidRPr="6A6DE122" w:rsidR="6BACC127">
              <w:rPr>
                <w:rFonts w:ascii="Times New Roman" w:hAnsi="Times New Roman" w:eastAsia="Times New Roman" w:cs="Times New Roman"/>
              </w:rPr>
              <w:t xml:space="preserve"> mean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9C071E" w14:paraId="5209A9B7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2398893">
              <w:rPr>
                <w:rFonts w:ascii="Times New Roman" w:hAnsi="Times New Roman" w:eastAsia="Times New Roman" w:cs="Times New Roman"/>
              </w:rPr>
              <w:t xml:space="preserve">9.7 </w:t>
            </w:r>
            <w:r w:rsidRPr="6A6DE122" w:rsidR="1A094673">
              <w:rPr>
                <w:rFonts w:ascii="Times New Roman" w:hAnsi="Times New Roman" w:eastAsia="Times New Roman" w:cs="Times New Roman"/>
              </w:rPr>
              <w:t xml:space="preserve">Gy 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C72A17" w14:paraId="57C0AFBD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1A094673">
              <w:rPr>
                <w:rFonts w:ascii="Times New Roman" w:hAnsi="Times New Roman" w:eastAsia="Times New Roman" w:cs="Times New Roman"/>
              </w:rPr>
              <w:t>1</w:t>
            </w:r>
            <w:r w:rsidRPr="6A6DE122" w:rsidR="7E149228">
              <w:rPr>
                <w:rFonts w:ascii="Times New Roman" w:hAnsi="Times New Roman" w:eastAsia="Times New Roman" w:cs="Times New Roman"/>
              </w:rPr>
              <w:t>1.3</w:t>
            </w:r>
            <w:r w:rsidRPr="6A6DE122" w:rsidR="1A094673">
              <w:rPr>
                <w:rFonts w:ascii="Times New Roman" w:hAnsi="Times New Roman" w:eastAsia="Times New Roman" w:cs="Times New Roman"/>
              </w:rPr>
              <w:t xml:space="preserve"> Gy </w:t>
            </w:r>
          </w:p>
        </w:tc>
      </w:tr>
      <w:tr w:rsidR="000B71EA" w:rsidTr="6A6DE122" w14:paraId="0BD83367" w14:textId="77777777">
        <w:trPr>
          <w:trHeight w:val="280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6A6DE122" w:rsidRDefault="000B71EA" w14:paraId="50FF01C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6BACC127">
              <w:rPr>
                <w:rFonts w:ascii="Times New Roman" w:hAnsi="Times New Roman" w:eastAsia="Times New Roman" w:cs="Times New Roman"/>
              </w:rPr>
              <w:t>Lung</w:t>
            </w:r>
            <w:r w:rsidRPr="6A6DE122" w:rsidR="7E149228">
              <w:rPr>
                <w:rFonts w:ascii="Times New Roman" w:hAnsi="Times New Roman" w:eastAsia="Times New Roman" w:cs="Times New Roman"/>
              </w:rPr>
              <w:t>s</w:t>
            </w:r>
            <w:r w:rsidRPr="6A6DE122" w:rsidR="6BACC127">
              <w:rPr>
                <w:rFonts w:ascii="Times New Roman" w:hAnsi="Times New Roman" w:eastAsia="Times New Roman" w:cs="Times New Roman"/>
              </w:rPr>
              <w:t xml:space="preserve"> V20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575A99" w14:paraId="61F5202A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1</w:t>
            </w:r>
            <w:r w:rsidRPr="6A6DE122" w:rsidR="72398893">
              <w:rPr>
                <w:rFonts w:ascii="Times New Roman" w:hAnsi="Times New Roman" w:eastAsia="Times New Roman" w:cs="Times New Roman"/>
              </w:rPr>
              <w:t>5.2</w:t>
            </w:r>
            <w:r w:rsidRPr="6A6DE122" w:rsidR="6BACC127">
              <w:rPr>
                <w:rFonts w:ascii="Times New Roman" w:hAnsi="Times New Roman" w:eastAsia="Times New Roman" w:cs="Times New Roman"/>
              </w:rPr>
              <w:t>%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575A99" w14:paraId="13DFCD6B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22.2</w:t>
            </w:r>
            <w:r w:rsidRPr="6A6DE122" w:rsidR="6BACC127">
              <w:rPr>
                <w:rFonts w:ascii="Times New Roman" w:hAnsi="Times New Roman" w:eastAsia="Times New Roman" w:cs="Times New Roman"/>
              </w:rPr>
              <w:t>%</w:t>
            </w:r>
          </w:p>
        </w:tc>
      </w:tr>
      <w:tr w:rsidR="00575A99" w:rsidTr="6A6DE122" w14:paraId="4C98DA22" w14:textId="77777777">
        <w:trPr>
          <w:trHeight w:val="280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5A99" w:rsidP="6A6DE122" w:rsidRDefault="00575A99" w14:paraId="0038AC5F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Ipsilateral Lung V20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5A99" w:rsidP="6A6DE122" w:rsidRDefault="009C071E" w14:paraId="19396399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2398893">
              <w:rPr>
                <w:rFonts w:ascii="Times New Roman" w:hAnsi="Times New Roman" w:eastAsia="Times New Roman" w:cs="Times New Roman"/>
              </w:rPr>
              <w:t>28.9</w:t>
            </w:r>
            <w:r w:rsidRPr="6A6DE122" w:rsidR="1F499DCD">
              <w:rPr>
                <w:rFonts w:ascii="Times New Roman" w:hAnsi="Times New Roman" w:eastAsia="Times New Roman" w:cs="Times New Roman"/>
              </w:rPr>
              <w:t>%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75A99" w:rsidP="6A6DE122" w:rsidRDefault="00554603" w14:paraId="49AEA911" w14:textId="77777777" w14:noSpellErr="1">
            <w:pPr>
              <w:rPr>
                <w:rFonts w:ascii="Times New Roman" w:hAnsi="Times New Roman" w:eastAsia="Times New Roman" w:cs="Times New Roman"/>
                <w:highlight w:val="yellow"/>
              </w:rPr>
            </w:pPr>
            <w:r w:rsidRPr="6A6DE122" w:rsidR="1F499DCD">
              <w:rPr>
                <w:rFonts w:ascii="Times New Roman" w:hAnsi="Times New Roman" w:eastAsia="Times New Roman" w:cs="Times New Roman"/>
                <w:highlight w:val="yellow"/>
              </w:rPr>
              <w:t>41.6%</w:t>
            </w:r>
          </w:p>
        </w:tc>
      </w:tr>
      <w:tr w:rsidR="000B71EA" w:rsidTr="6A6DE122" w14:paraId="7F5577B5" w14:textId="77777777">
        <w:trPr>
          <w:trHeight w:val="332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6A6DE122" w:rsidRDefault="000B71EA" w14:paraId="1EF5180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6BACC127">
              <w:rPr>
                <w:rFonts w:ascii="Times New Roman" w:hAnsi="Times New Roman" w:eastAsia="Times New Roman" w:cs="Times New Roman"/>
              </w:rPr>
              <w:t xml:space="preserve">Contralateral breast max dose 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575A99" w14:paraId="3BA8926D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18.4</w:t>
            </w:r>
            <w:r w:rsidRPr="6A6DE122" w:rsidR="6BACC127">
              <w:rPr>
                <w:rFonts w:ascii="Times New Roman" w:hAnsi="Times New Roman" w:eastAsia="Times New Roman" w:cs="Times New Roman"/>
              </w:rPr>
              <w:t xml:space="preserve"> Gy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575A99" w14:paraId="4D06220F" w14:textId="77777777" w14:noSpellErr="1">
            <w:pPr>
              <w:rPr>
                <w:rFonts w:ascii="Times New Roman" w:hAnsi="Times New Roman" w:eastAsia="Times New Roman" w:cs="Times New Roman"/>
                <w:highlight w:val="yellow"/>
              </w:rPr>
            </w:pPr>
            <w:r w:rsidRPr="6A6DE122" w:rsidR="7E149228">
              <w:rPr>
                <w:rFonts w:ascii="Times New Roman" w:hAnsi="Times New Roman" w:eastAsia="Times New Roman" w:cs="Times New Roman"/>
                <w:highlight w:val="yellow"/>
              </w:rPr>
              <w:t>26.7</w:t>
            </w:r>
            <w:r w:rsidRPr="6A6DE122" w:rsidR="6BACC127">
              <w:rPr>
                <w:rFonts w:ascii="Times New Roman" w:hAnsi="Times New Roman" w:eastAsia="Times New Roman" w:cs="Times New Roman"/>
                <w:highlight w:val="yellow"/>
              </w:rPr>
              <w:t xml:space="preserve"> Gy</w:t>
            </w:r>
          </w:p>
        </w:tc>
      </w:tr>
      <w:tr w:rsidR="000B71EA" w:rsidTr="6A6DE122" w14:paraId="6A1240C5" w14:textId="77777777">
        <w:trPr>
          <w:trHeight w:val="280"/>
        </w:trPr>
        <w:tc>
          <w:tcPr>
            <w:tcW w:w="3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0B71EA" w:rsidP="6A6DE122" w:rsidRDefault="000B71EA" w14:paraId="0CDE47EE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6BACC127">
              <w:rPr>
                <w:rFonts w:ascii="Times New Roman" w:hAnsi="Times New Roman" w:eastAsia="Times New Roman" w:cs="Times New Roman"/>
              </w:rPr>
              <w:t>Liver</w:t>
            </w:r>
            <w:r w:rsidRPr="6A6DE122" w:rsidR="3D78D832">
              <w:rPr>
                <w:rFonts w:ascii="Times New Roman" w:hAnsi="Times New Roman" w:eastAsia="Times New Roman" w:cs="Times New Roman"/>
              </w:rPr>
              <w:t xml:space="preserve"> mean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575A99" w14:paraId="467A1B99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0.</w:t>
            </w:r>
            <w:r w:rsidRPr="6A6DE122" w:rsidR="72398893">
              <w:rPr>
                <w:rFonts w:ascii="Times New Roman" w:hAnsi="Times New Roman" w:eastAsia="Times New Roman" w:cs="Times New Roman"/>
              </w:rPr>
              <w:t>6</w:t>
            </w:r>
            <w:r w:rsidRPr="6A6DE122" w:rsidR="3D78D832">
              <w:rPr>
                <w:rFonts w:ascii="Times New Roman" w:hAnsi="Times New Roman" w:eastAsia="Times New Roman" w:cs="Times New Roman"/>
              </w:rPr>
              <w:t xml:space="preserve"> Gy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B71EA" w:rsidP="6A6DE122" w:rsidRDefault="00575A99" w14:paraId="5581A7E1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6A6DE122" w:rsidR="7E149228">
              <w:rPr>
                <w:rFonts w:ascii="Times New Roman" w:hAnsi="Times New Roman" w:eastAsia="Times New Roman" w:cs="Times New Roman"/>
              </w:rPr>
              <w:t>1.9</w:t>
            </w:r>
            <w:r w:rsidRPr="6A6DE122" w:rsidR="3D78D832">
              <w:rPr>
                <w:rFonts w:ascii="Times New Roman" w:hAnsi="Times New Roman" w:eastAsia="Times New Roman" w:cs="Times New Roman"/>
              </w:rPr>
              <w:t xml:space="preserve"> Gy</w:t>
            </w:r>
          </w:p>
        </w:tc>
      </w:tr>
    </w:tbl>
    <w:p w:rsidR="004D7DAC" w:rsidP="6A6DE122" w:rsidRDefault="004D7DAC" w14:paraId="594BC432" w14:textId="77777777" w14:noSpellErr="1">
      <w:pPr>
        <w:rPr>
          <w:rFonts w:ascii="Times New Roman" w:hAnsi="Times New Roman" w:eastAsia="Times New Roman" w:cs="Times New Roman"/>
        </w:rPr>
      </w:pPr>
    </w:p>
    <w:sectPr w:rsidR="004D7DAC" w:rsidSect="003E5FB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FA3" w:rsidP="000B71EA" w:rsidRDefault="002C6FA3" w14:paraId="6C60BDCB" w14:textId="77777777">
      <w:pPr>
        <w:spacing w:after="0" w:line="240" w:lineRule="auto"/>
      </w:pPr>
      <w:r>
        <w:separator/>
      </w:r>
    </w:p>
  </w:endnote>
  <w:endnote w:type="continuationSeparator" w:id="0">
    <w:p w:rsidR="002C6FA3" w:rsidP="000B71EA" w:rsidRDefault="002C6FA3" w14:paraId="6E62AD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FA3" w:rsidP="000B71EA" w:rsidRDefault="002C6FA3" w14:paraId="1BFE97CE" w14:textId="77777777">
      <w:pPr>
        <w:spacing w:after="0" w:line="240" w:lineRule="auto"/>
      </w:pPr>
      <w:r>
        <w:separator/>
      </w:r>
    </w:p>
  </w:footnote>
  <w:footnote w:type="continuationSeparator" w:id="0">
    <w:p w:rsidR="002C6FA3" w:rsidP="000B71EA" w:rsidRDefault="002C6FA3" w14:paraId="0CB8D39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EA"/>
    <w:rsid w:val="000503A4"/>
    <w:rsid w:val="000B71EA"/>
    <w:rsid w:val="002C6FA3"/>
    <w:rsid w:val="003A047A"/>
    <w:rsid w:val="003E5FBB"/>
    <w:rsid w:val="004D7DAC"/>
    <w:rsid w:val="004E188B"/>
    <w:rsid w:val="00554603"/>
    <w:rsid w:val="00575A99"/>
    <w:rsid w:val="00580BAD"/>
    <w:rsid w:val="005A1346"/>
    <w:rsid w:val="00634FF2"/>
    <w:rsid w:val="007D78D3"/>
    <w:rsid w:val="0084069D"/>
    <w:rsid w:val="00842B79"/>
    <w:rsid w:val="00843CAF"/>
    <w:rsid w:val="008465E6"/>
    <w:rsid w:val="009C071E"/>
    <w:rsid w:val="00A11D16"/>
    <w:rsid w:val="00A13B35"/>
    <w:rsid w:val="00B4638D"/>
    <w:rsid w:val="00C72A17"/>
    <w:rsid w:val="00D315A0"/>
    <w:rsid w:val="00D901F5"/>
    <w:rsid w:val="00D974B0"/>
    <w:rsid w:val="00DF78DD"/>
    <w:rsid w:val="0A5B2A32"/>
    <w:rsid w:val="10948859"/>
    <w:rsid w:val="1944CA3C"/>
    <w:rsid w:val="1A094673"/>
    <w:rsid w:val="1AA26ECA"/>
    <w:rsid w:val="1CBAF2FE"/>
    <w:rsid w:val="1F32124C"/>
    <w:rsid w:val="1F499DCD"/>
    <w:rsid w:val="1FE4F0D2"/>
    <w:rsid w:val="210CEAB4"/>
    <w:rsid w:val="2649C62A"/>
    <w:rsid w:val="29082A3C"/>
    <w:rsid w:val="2C8FFD34"/>
    <w:rsid w:val="2FD6B04C"/>
    <w:rsid w:val="3988C0F0"/>
    <w:rsid w:val="3AD0DBAF"/>
    <w:rsid w:val="3D78D832"/>
    <w:rsid w:val="427657B6"/>
    <w:rsid w:val="477B8572"/>
    <w:rsid w:val="49072C39"/>
    <w:rsid w:val="5363AA79"/>
    <w:rsid w:val="56D7A1CF"/>
    <w:rsid w:val="5903AA8A"/>
    <w:rsid w:val="5924C838"/>
    <w:rsid w:val="6112A08F"/>
    <w:rsid w:val="6322CB0E"/>
    <w:rsid w:val="6A6DE122"/>
    <w:rsid w:val="6BACC127"/>
    <w:rsid w:val="6DCBDD46"/>
    <w:rsid w:val="72398893"/>
    <w:rsid w:val="74A1CFA6"/>
    <w:rsid w:val="773DF976"/>
    <w:rsid w:val="7E149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CC2A"/>
  <w15:docId w15:val="{9CFFE069-B765-461B-888C-46FF2C38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1EA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CBBCE91B2F746A60A637FC75E60D4" ma:contentTypeVersion="16" ma:contentTypeDescription="Create a new document." ma:contentTypeScope="" ma:versionID="687fccdc98549d10a1fef925b7ff59fc">
  <xsd:schema xmlns:xsd="http://www.w3.org/2001/XMLSchema" xmlns:xs="http://www.w3.org/2001/XMLSchema" xmlns:p="http://schemas.microsoft.com/office/2006/metadata/properties" xmlns:ns2="c9226f5d-1c72-4bc5-a8fe-71717eca57f2" xmlns:ns3="579f5eea-5841-42bc-b2cf-22e16a85a1d4" targetNamespace="http://schemas.microsoft.com/office/2006/metadata/properties" ma:root="true" ma:fieldsID="411dbde1a8dcb2f43de440cc3384228a" ns2:_="" ns3:_="">
    <xsd:import namespace="c9226f5d-1c72-4bc5-a8fe-71717eca57f2"/>
    <xsd:import namespace="579f5eea-5841-42bc-b2cf-22e16a85a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26f5d-1c72-4bc5-a8fe-71717eca5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61e26d-7d18-4a9e-9f9c-afcdcfd5d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5eea-5841-42bc-b2cf-22e16a85a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8792c8-bb1f-4cb9-8f43-97d65445eda4}" ma:internalName="TaxCatchAll" ma:showField="CatchAllData" ma:web="579f5eea-5841-42bc-b2cf-22e16a85a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9f5eea-5841-42bc-b2cf-22e16a85a1d4" xsi:nil="true"/>
    <lcf76f155ced4ddcb4097134ff3c332f xmlns="c9226f5d-1c72-4bc5-a8fe-71717eca57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399342-9D58-44F4-9534-D2797E296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7EDA8-5C4B-46EA-B9E5-426372255190}"/>
</file>

<file path=customXml/itemProps3.xml><?xml version="1.0" encoding="utf-8"?>
<ds:datastoreItem xmlns:ds="http://schemas.openxmlformats.org/officeDocument/2006/customXml" ds:itemID="{86FEA9A6-E704-4A98-B93C-687920A2F20D}"/>
</file>

<file path=customXml/itemProps4.xml><?xml version="1.0" encoding="utf-8"?>
<ds:datastoreItem xmlns:ds="http://schemas.openxmlformats.org/officeDocument/2006/customXml" ds:itemID="{E09BD21A-25D2-4C5C-8861-6C2EE3F1B0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Kettering Health Network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Rudolph, Leshia</dc:creator>
  <lastModifiedBy>Diane Kean</lastModifiedBy>
  <revision>4</revision>
  <lastPrinted>2019-02-26T20:15:00.0000000Z</lastPrinted>
  <dcterms:created xsi:type="dcterms:W3CDTF">2023-05-22T14:01:00.0000000Z</dcterms:created>
  <dcterms:modified xsi:type="dcterms:W3CDTF">2023-05-24T11:26:36.3892184Z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edTimestamp">
    <vt:lpwstr>02/26/2019</vt:lpwstr>
  </property>
  <property fmtid="{D5CDD505-2E9C-101B-9397-08002B2CF9AE}" pid="3" name="ContentTypeId">
    <vt:lpwstr>0x01010058FCBBCE91B2F746A60A637FC75E60D4</vt:lpwstr>
  </property>
  <property fmtid="{D5CDD505-2E9C-101B-9397-08002B2CF9AE}" pid="4" name="MediaServiceImageTags">
    <vt:lpwstr/>
  </property>
</Properties>
</file>